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BB2CC5" w:rsidRDefault="004F0DF8" w:rsidP="00BB2CC5">
      <w:pPr>
        <w:jc w:val="center"/>
        <w:rPr>
          <w:rFonts w:hAnsi="Century" w:cs="Times New Roman"/>
        </w:rPr>
      </w:pPr>
      <w:r>
        <w:rPr>
          <w:rFonts w:hint="eastAsia"/>
          <w:u w:val="single" w:color="000000"/>
        </w:rPr>
        <w:t>業務名：</w:t>
      </w:r>
      <w:r w:rsidR="00760558" w:rsidRPr="00760558">
        <w:rPr>
          <w:rFonts w:hint="eastAsia"/>
          <w:u w:val="single" w:color="000000"/>
        </w:rPr>
        <w:t>「令和５年度　インバウンド誘客コンテンツ制作事業」委託業務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w:t>
      </w:r>
      <w:bookmarkStart w:id="0" w:name="_GoBack"/>
      <w:bookmarkEnd w:id="0"/>
      <w:r w:rsidRPr="00251477">
        <w:rPr>
          <w:rFonts w:ascii="ＭＳ 明朝" w:eastAsia="ＭＳ 明朝" w:hAnsi="ＭＳ 明朝" w:hint="eastAsia"/>
          <w:sz w:val="20"/>
          <w:szCs w:val="20"/>
        </w:rPr>
        <w:t>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Pr="00484BED" w:rsidRDefault="00917F2D" w:rsidP="004F0DF8">
      <w:pPr>
        <w:ind w:leftChars="91" w:left="404" w:hangingChars="100" w:hanging="202"/>
        <w:rPr>
          <w:rFonts w:ascii="ＭＳ 明朝" w:eastAsia="ＭＳ 明朝" w:hAnsi="ＭＳ 明朝"/>
          <w:color w:val="000000" w:themeColor="text1"/>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w:t>
      </w:r>
      <w:r w:rsidR="00FC471C" w:rsidRPr="00484BED">
        <w:rPr>
          <w:rFonts w:ascii="ＭＳ 明朝" w:eastAsia="ＭＳ 明朝" w:hAnsi="ＭＳ 明朝" w:hint="eastAsia"/>
          <w:color w:val="000000" w:themeColor="text1"/>
          <w:sz w:val="20"/>
          <w:szCs w:val="20"/>
        </w:rPr>
        <w:t>官公庁等との過去３</w:t>
      </w:r>
      <w:r w:rsidR="004F0DF8" w:rsidRPr="00484BED">
        <w:rPr>
          <w:rFonts w:ascii="ＭＳ 明朝" w:eastAsia="ＭＳ 明朝" w:hAnsi="ＭＳ 明朝" w:hint="eastAsia"/>
          <w:color w:val="000000" w:themeColor="text1"/>
          <w:sz w:val="20"/>
          <w:szCs w:val="20"/>
        </w:rPr>
        <w:t>年間における契約実績」欄は、既に履行したものを記載願います。</w:t>
      </w:r>
    </w:p>
    <w:p w:rsidR="004F0DF8" w:rsidRPr="00484BED" w:rsidRDefault="004F0DF8" w:rsidP="004F0DF8">
      <w:pPr>
        <w:ind w:leftChars="182" w:left="404" w:firstLineChars="100" w:firstLine="202"/>
        <w:rPr>
          <w:rFonts w:ascii="ＭＳ 明朝" w:eastAsia="ＭＳ 明朝" w:hAnsi="ＭＳ 明朝"/>
          <w:color w:val="000000" w:themeColor="text1"/>
          <w:sz w:val="20"/>
          <w:szCs w:val="20"/>
        </w:rPr>
      </w:pPr>
      <w:r w:rsidRPr="00484BED">
        <w:rPr>
          <w:rFonts w:ascii="ＭＳ 明朝" w:eastAsia="ＭＳ 明朝" w:hAnsi="ＭＳ 明朝" w:hint="eastAsia"/>
          <w:color w:val="000000" w:themeColor="text1"/>
          <w:sz w:val="20"/>
          <w:szCs w:val="20"/>
        </w:rPr>
        <w:t>なお、本実績は契約保証金の必要性判断の参考となりますので特に本業務と類似規模の契約実績についてはもれなく記載願います。</w:t>
      </w:r>
    </w:p>
    <w:p w:rsidR="004F0DF8" w:rsidRPr="00484BED" w:rsidRDefault="004F0DF8" w:rsidP="004F0DF8">
      <w:pPr>
        <w:ind w:leftChars="182" w:left="404" w:firstLineChars="100" w:firstLine="202"/>
        <w:rPr>
          <w:rFonts w:ascii="ＭＳ 明朝" w:eastAsia="ＭＳ 明朝" w:hAnsi="ＭＳ 明朝"/>
          <w:color w:val="000000" w:themeColor="text1"/>
          <w:sz w:val="20"/>
          <w:szCs w:val="20"/>
        </w:rPr>
      </w:pPr>
      <w:r w:rsidRPr="00484BED">
        <w:rPr>
          <w:rFonts w:ascii="ＭＳ 明朝" w:eastAsia="ＭＳ 明朝" w:hAnsi="ＭＳ 明朝" w:hint="eastAsia"/>
          <w:color w:val="000000" w:themeColor="text1"/>
          <w:sz w:val="20"/>
          <w:szCs w:val="20"/>
        </w:rPr>
        <w:t>また、実績がない場合は記載不要です。</w:t>
      </w:r>
    </w:p>
    <w:p w:rsidR="00760558" w:rsidRPr="00484BED" w:rsidRDefault="00760558" w:rsidP="00760558">
      <w:pPr>
        <w:ind w:left="424" w:hangingChars="210" w:hanging="424"/>
        <w:rPr>
          <w:rFonts w:ascii="ＭＳ 明朝" w:eastAsia="ＭＳ 明朝" w:hAnsi="ＭＳ 明朝"/>
          <w:color w:val="000000" w:themeColor="text1"/>
          <w:sz w:val="20"/>
          <w:szCs w:val="20"/>
        </w:rPr>
      </w:pPr>
      <w:r w:rsidRPr="00484BED">
        <w:rPr>
          <w:rFonts w:ascii="ＭＳ 明朝" w:eastAsia="ＭＳ 明朝" w:hAnsi="ＭＳ 明朝" w:hint="eastAsia"/>
          <w:color w:val="000000" w:themeColor="text1"/>
          <w:sz w:val="20"/>
          <w:szCs w:val="20"/>
        </w:rPr>
        <w:t xml:space="preserve">　７　本プロポーザル</w:t>
      </w:r>
      <w:r w:rsidR="00232971" w:rsidRPr="00484BED">
        <w:rPr>
          <w:rFonts w:ascii="ＭＳ 明朝" w:eastAsia="ＭＳ 明朝" w:hAnsi="ＭＳ 明朝" w:hint="eastAsia"/>
          <w:color w:val="000000" w:themeColor="text1"/>
          <w:sz w:val="20"/>
          <w:szCs w:val="20"/>
        </w:rPr>
        <w:t>は</w:t>
      </w:r>
      <w:r w:rsidRPr="00484BED">
        <w:rPr>
          <w:rFonts w:ascii="ＭＳ 明朝" w:eastAsia="ＭＳ 明朝" w:hAnsi="ＭＳ 明朝" w:hint="eastAsia"/>
          <w:color w:val="000000" w:themeColor="text1"/>
          <w:sz w:val="20"/>
          <w:szCs w:val="20"/>
        </w:rPr>
        <w:t>、炭鉄港推進協議会が観光庁に対し申請を行った「インバウンドの地方誘客や消費拡大に向けた観光コンテンツ造成支援事業」（以下、当事業）の事業採択通知をもって開催するものであり、当事業の定めに従い、観光庁から当事業の交付決定通知を受けた後に、契約を行うものとします。それに伴い、契約前の支出行為については一切補助対象となりません。また、万が一交付決定の取り消しとなった場合、本プロポーザルの結果の如何を問わず契約はできません。</w:t>
      </w:r>
    </w:p>
    <w:p w:rsidR="00760558" w:rsidRPr="00484BED" w:rsidRDefault="00760558" w:rsidP="00760558">
      <w:pPr>
        <w:ind w:left="424" w:hangingChars="210" w:hanging="424"/>
        <w:rPr>
          <w:rFonts w:ascii="ＭＳ 明朝" w:eastAsia="ＭＳ 明朝" w:hAnsi="ＭＳ 明朝"/>
          <w:color w:val="000000" w:themeColor="text1"/>
          <w:sz w:val="20"/>
          <w:szCs w:val="20"/>
        </w:rPr>
      </w:pPr>
      <w:r w:rsidRPr="00484BED">
        <w:rPr>
          <w:rFonts w:ascii="ＭＳ 明朝" w:eastAsia="ＭＳ 明朝" w:hAnsi="ＭＳ 明朝" w:hint="eastAsia"/>
          <w:color w:val="000000" w:themeColor="text1"/>
          <w:sz w:val="20"/>
          <w:szCs w:val="20"/>
        </w:rPr>
        <w:t xml:space="preserve">　　　なお、このことによる協議会の補償などは行えませんので、その旨ご留意いただいた上で必要書類の提出をお願いいたします。</w:t>
      </w:r>
    </w:p>
    <w:p w:rsidR="004F0DF8" w:rsidRPr="00484BED" w:rsidRDefault="004F0DF8" w:rsidP="004F0DF8">
      <w:pPr>
        <w:rPr>
          <w:rFonts w:ascii="ＭＳ 明朝" w:eastAsia="ＭＳ 明朝" w:hAnsi="ＭＳ 明朝"/>
          <w:color w:val="000000" w:themeColor="text1"/>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760558">
      <w:pPr>
        <w:ind w:firstLineChars="100" w:firstLine="222"/>
        <w:rPr>
          <w:color w:val="auto"/>
        </w:rPr>
      </w:pPr>
      <w:r w:rsidRPr="004A36CE">
        <w:rPr>
          <w:rFonts w:hint="eastAsia"/>
          <w:color w:val="auto"/>
        </w:rPr>
        <w:t xml:space="preserve">炭鉄港推進協議会　会長　</w:t>
      </w:r>
      <w:r w:rsidR="00760558">
        <w:rPr>
          <w:rFonts w:hint="eastAsia"/>
          <w:color w:val="auto"/>
        </w:rPr>
        <w:t>厚谷　司</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 xml:space="preserve">炭鉄港推進協議会　会長　</w:t>
      </w:r>
      <w:r w:rsidR="00760558">
        <w:rPr>
          <w:rFonts w:ascii="ＭＳ 明朝" w:eastAsia="ＭＳ 明朝" w:hAnsi="ＭＳ 明朝" w:hint="eastAsia"/>
          <w:color w:val="auto"/>
          <w:szCs w:val="21"/>
        </w:rPr>
        <w:t>厚谷</w:t>
      </w:r>
      <w:r w:rsidRPr="004A36CE">
        <w:rPr>
          <w:rFonts w:ascii="ＭＳ 明朝" w:eastAsia="ＭＳ 明朝" w:hAnsi="ＭＳ 明朝" w:hint="eastAsia"/>
          <w:color w:val="auto"/>
          <w:szCs w:val="21"/>
        </w:rPr>
        <w:t xml:space="preserve">　</w:t>
      </w:r>
      <w:r w:rsidR="00760558">
        <w:rPr>
          <w:rFonts w:ascii="ＭＳ 明朝" w:eastAsia="ＭＳ 明朝" w:hAnsi="ＭＳ 明朝" w:hint="eastAsia"/>
          <w:color w:val="auto"/>
          <w:szCs w:val="21"/>
        </w:rPr>
        <w:t>司</w:t>
      </w:r>
      <w:r w:rsidRPr="004A36CE">
        <w:rPr>
          <w:rFonts w:ascii="ＭＳ 明朝" w:eastAsia="ＭＳ 明朝" w:hAnsi="ＭＳ 明朝" w:hint="eastAsia"/>
          <w:color w:val="auto"/>
          <w:szCs w:val="21"/>
        </w:rPr>
        <w:t xml:space="preserve">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407254" w:rsidP="00407254">
      <w:pPr>
        <w:spacing w:line="240" w:lineRule="exact"/>
        <w:ind w:right="772"/>
        <w:rPr>
          <w:rFonts w:ascii="ＭＳ 明朝" w:eastAsia="ＭＳ 明朝" w:hAnsi="ＭＳ 明朝"/>
          <w:color w:val="auto"/>
          <w:szCs w:val="21"/>
        </w:rPr>
      </w:pP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760558" w:rsidP="00407254">
      <w:pPr>
        <w:spacing w:line="240" w:lineRule="exact"/>
        <w:ind w:firstLineChars="200" w:firstLine="444"/>
        <w:rPr>
          <w:rFonts w:ascii="ＭＳ 明朝" w:eastAsia="ＭＳ 明朝" w:hAnsi="ＭＳ 明朝"/>
          <w:color w:val="auto"/>
        </w:rPr>
      </w:pPr>
      <w:r w:rsidRPr="00760558">
        <w:rPr>
          <w:rFonts w:ascii="ＭＳ 明朝" w:eastAsia="ＭＳ 明朝" w:hAnsi="ＭＳ 明朝" w:hint="eastAsia"/>
          <w:color w:val="auto"/>
        </w:rPr>
        <w:t>「令和５年度　インバウンド誘客コンテンツ制作事業」委託業務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760558">
              <w:rPr>
                <w:rFonts w:ascii="ＭＳ 明朝" w:eastAsia="ＭＳ 明朝" w:hAnsi="ＭＳ 明朝" w:hint="eastAsia"/>
                <w:color w:val="auto"/>
                <w:sz w:val="20"/>
                <w:szCs w:val="20"/>
              </w:rPr>
              <w:t>厚谷</w:t>
            </w:r>
            <w:r w:rsidRPr="004A36CE">
              <w:rPr>
                <w:rFonts w:ascii="ＭＳ 明朝" w:eastAsia="ＭＳ 明朝" w:hAnsi="ＭＳ 明朝" w:hint="eastAsia"/>
                <w:color w:val="auto"/>
                <w:sz w:val="20"/>
                <w:szCs w:val="20"/>
              </w:rPr>
              <w:t xml:space="preserve">　</w:t>
            </w:r>
            <w:r w:rsidR="00760558">
              <w:rPr>
                <w:rFonts w:ascii="ＭＳ 明朝" w:eastAsia="ＭＳ 明朝" w:hAnsi="ＭＳ 明朝" w:hint="eastAsia"/>
                <w:color w:val="auto"/>
                <w:sz w:val="20"/>
                <w:szCs w:val="20"/>
              </w:rPr>
              <w:t>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60558" w:rsidP="00625B9F">
            <w:pPr>
              <w:snapToGrid w:val="0"/>
              <w:ind w:firstLineChars="200" w:firstLine="404"/>
              <w:contextualSpacing/>
              <w:rPr>
                <w:rFonts w:ascii="ＭＳ 明朝" w:eastAsia="ＭＳ 明朝" w:hAnsi="ＭＳ 明朝"/>
                <w:color w:val="auto"/>
                <w:sz w:val="20"/>
                <w:szCs w:val="20"/>
              </w:rPr>
            </w:pPr>
            <w:r w:rsidRPr="00760558">
              <w:rPr>
                <w:rFonts w:ascii="ＭＳ 明朝" w:eastAsia="ＭＳ 明朝" w:hAnsi="ＭＳ 明朝" w:hint="eastAsia"/>
                <w:color w:val="auto"/>
                <w:sz w:val="20"/>
                <w:szCs w:val="20"/>
              </w:rPr>
              <w:t>「令和５年度　インバウンド誘客コンテンツ制作事業」委託業務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炭鉄港推進協議会　会長　</w:t>
            </w:r>
            <w:r w:rsidR="00760558">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60558" w:rsidP="00625B9F">
            <w:pPr>
              <w:snapToGrid w:val="0"/>
              <w:ind w:firstLineChars="200" w:firstLine="404"/>
              <w:contextualSpacing/>
              <w:rPr>
                <w:rFonts w:ascii="ＭＳ 明朝" w:eastAsia="ＭＳ 明朝" w:hAnsi="ＭＳ 明朝"/>
                <w:color w:val="auto"/>
                <w:sz w:val="20"/>
                <w:szCs w:val="20"/>
              </w:rPr>
            </w:pPr>
            <w:r w:rsidRPr="00760558">
              <w:rPr>
                <w:rFonts w:ascii="ＭＳ 明朝" w:eastAsia="ＭＳ 明朝" w:hAnsi="ＭＳ 明朝" w:hint="eastAsia"/>
                <w:color w:val="auto"/>
                <w:sz w:val="20"/>
                <w:szCs w:val="20"/>
              </w:rPr>
              <w:t>「令和５年度　インバウンド誘客コンテンツ制作事業」委託業務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760558">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60558" w:rsidP="00625B9F">
            <w:pPr>
              <w:snapToGrid w:val="0"/>
              <w:ind w:firstLineChars="200" w:firstLine="404"/>
              <w:contextualSpacing/>
              <w:rPr>
                <w:rFonts w:ascii="ＭＳ 明朝" w:eastAsia="ＭＳ 明朝" w:hAnsi="ＭＳ 明朝"/>
                <w:color w:val="auto"/>
                <w:sz w:val="20"/>
                <w:szCs w:val="20"/>
              </w:rPr>
            </w:pPr>
            <w:r w:rsidRPr="00760558">
              <w:rPr>
                <w:rFonts w:ascii="ＭＳ 明朝" w:eastAsia="ＭＳ 明朝" w:hAnsi="ＭＳ 明朝" w:hint="eastAsia"/>
                <w:color w:val="auto"/>
                <w:sz w:val="20"/>
                <w:szCs w:val="20"/>
              </w:rPr>
              <w:t>「令和５年度　インバウンド誘客コンテンツ制作事業」委託業務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20961"/>
    <w:rsid w:val="00032341"/>
    <w:rsid w:val="000437D1"/>
    <w:rsid w:val="00046F15"/>
    <w:rsid w:val="000B2396"/>
    <w:rsid w:val="000B26B0"/>
    <w:rsid w:val="000C2082"/>
    <w:rsid w:val="000E583B"/>
    <w:rsid w:val="00137C37"/>
    <w:rsid w:val="0017109A"/>
    <w:rsid w:val="001832D2"/>
    <w:rsid w:val="001C6917"/>
    <w:rsid w:val="001D7254"/>
    <w:rsid w:val="00232971"/>
    <w:rsid w:val="00262288"/>
    <w:rsid w:val="0027650E"/>
    <w:rsid w:val="002C1C71"/>
    <w:rsid w:val="00346654"/>
    <w:rsid w:val="00346DB5"/>
    <w:rsid w:val="003557E6"/>
    <w:rsid w:val="00407254"/>
    <w:rsid w:val="00444D6C"/>
    <w:rsid w:val="004462F8"/>
    <w:rsid w:val="00461B2E"/>
    <w:rsid w:val="00484BED"/>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0558"/>
    <w:rsid w:val="007671B0"/>
    <w:rsid w:val="00772815"/>
    <w:rsid w:val="00790161"/>
    <w:rsid w:val="007C11D5"/>
    <w:rsid w:val="007E32D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568</Words>
  <Characters>3241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17</cp:revision>
  <cp:lastPrinted>2022-06-15T04:44:00Z</cp:lastPrinted>
  <dcterms:created xsi:type="dcterms:W3CDTF">2020-07-02T08:19:00Z</dcterms:created>
  <dcterms:modified xsi:type="dcterms:W3CDTF">2023-06-09T00:16:00Z</dcterms:modified>
</cp:coreProperties>
</file>