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z w:val="24"/>
          <w:szCs w:val="24"/>
        </w:rPr>
        <w:t>（　様　式　）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                           </w: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C3694A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C93A32" w:rsidRDefault="00195DA2" w:rsidP="00C93A32">
      <w:pPr>
        <w:adjustRightInd/>
        <w:jc w:val="center"/>
        <w:rPr>
          <w:rFonts w:ascii="HGｺﾞｼｯｸM" w:eastAsia="HGｺﾞｼｯｸM" w:hAnsi="ＭＳ ゴシック"/>
          <w:b/>
          <w:sz w:val="40"/>
          <w:szCs w:val="40"/>
        </w:rPr>
      </w:pPr>
      <w:r>
        <w:rPr>
          <w:rFonts w:ascii="HGｺﾞｼｯｸM" w:eastAsia="HGｺﾞｼｯｸM" w:hAnsi="ＭＳ ゴシック" w:hint="eastAsia"/>
          <w:b/>
          <w:sz w:val="40"/>
          <w:szCs w:val="40"/>
        </w:rPr>
        <w:t>南</w:t>
      </w:r>
      <w:bookmarkStart w:id="0" w:name="_GoBack"/>
      <w:bookmarkEnd w:id="0"/>
      <w:r w:rsidR="003B4A77">
        <w:rPr>
          <w:rFonts w:ascii="HGｺﾞｼｯｸM" w:eastAsia="HGｺﾞｼｯｸM" w:hAnsi="ＭＳ ゴシック" w:hint="eastAsia"/>
          <w:b/>
          <w:sz w:val="40"/>
          <w:szCs w:val="40"/>
        </w:rPr>
        <w:t>空知</w:t>
      </w:r>
      <w:r w:rsidR="004A0F11">
        <w:rPr>
          <w:rFonts w:ascii="HGｺﾞｼｯｸM" w:eastAsia="HGｺﾞｼｯｸM" w:hAnsi="ＭＳ ゴシック" w:hint="eastAsia"/>
          <w:b/>
          <w:sz w:val="40"/>
          <w:szCs w:val="40"/>
        </w:rPr>
        <w:t>地域公共交通計画策定支援</w:t>
      </w:r>
      <w:r w:rsidR="00B52497" w:rsidRPr="00B52497">
        <w:rPr>
          <w:rFonts w:ascii="HGｺﾞｼｯｸM" w:eastAsia="HGｺﾞｼｯｸM" w:hAnsi="ＭＳ ゴシック" w:hint="eastAsia"/>
          <w:b/>
          <w:sz w:val="40"/>
          <w:szCs w:val="40"/>
        </w:rPr>
        <w:t>委託業務</w:t>
      </w:r>
    </w:p>
    <w:p w:rsidR="00723E7F" w:rsidRPr="003B4A7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4A0F11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454D84" w:rsidRPr="00B52497" w:rsidRDefault="00723E7F" w:rsidP="00B52497">
      <w:pPr>
        <w:adjustRightInd/>
        <w:jc w:val="center"/>
        <w:rPr>
          <w:rFonts w:ascii="HGｺﾞｼｯｸM" w:eastAsia="HGｺﾞｼｯｸM" w:hAnsi="Times New Roman" w:cs="ＭＳ ゴシック"/>
          <w:b/>
          <w:bCs/>
          <w:sz w:val="80"/>
          <w:szCs w:val="80"/>
        </w:rPr>
      </w:pPr>
      <w:r w:rsidRPr="00B52497">
        <w:rPr>
          <w:rFonts w:ascii="HGｺﾞｼｯｸM" w:eastAsia="HGｺﾞｼｯｸM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B52497">
        <w:rPr>
          <w:rFonts w:ascii="HGｺﾞｼｯｸM" w:eastAsia="HGｺﾞｼｯｸM" w:hAnsi="Times New Roman" w:cs="ＭＳ ゴシック" w:hint="eastAsia"/>
          <w:b/>
          <w:bCs/>
          <w:sz w:val="80"/>
          <w:szCs w:val="80"/>
        </w:rPr>
        <w:t>書</w:t>
      </w:r>
    </w:p>
    <w:p w:rsidR="00723E7F" w:rsidRPr="00B52497" w:rsidRDefault="00723E7F" w:rsidP="00B52497">
      <w:pPr>
        <w:adjustRightInd/>
        <w:jc w:val="center"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B2250" w:rsidRPr="00B52497" w:rsidRDefault="007B2250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EF601F" w:rsidRPr="00B52497" w:rsidRDefault="00EF601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890882" w:rsidRPr="00B52497" w:rsidRDefault="00890882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Times New Roman" w:hint="eastAsia"/>
          <w:sz w:val="24"/>
          <w:szCs w:val="24"/>
        </w:rPr>
        <w:t xml:space="preserve">     </w:t>
      </w:r>
      <w:r w:rsidRPr="00B52497">
        <w:rPr>
          <w:rFonts w:ascii="HGｺﾞｼｯｸM" w:eastAsia="HGｺﾞｼｯｸM" w:hAnsi="Times New Roman" w:cs="Times New Roman" w:hint="eastAsia"/>
          <w:b/>
          <w:bCs/>
          <w:sz w:val="34"/>
          <w:szCs w:val="34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3970" t="9525" r="1143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985EB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C93A32" w:rsidRPr="00B52497" w:rsidRDefault="00C93A32" w:rsidP="00B52497">
      <w:pPr>
        <w:adjustRightInd/>
        <w:rPr>
          <w:rFonts w:ascii="HGｺﾞｼｯｸM" w:eastAsia="HGｺﾞｼｯｸM" w:hAnsi="Times New Roman" w:cs="Times New Roman"/>
        </w:rPr>
      </w:pPr>
    </w:p>
    <w:p w:rsidR="0079220C" w:rsidRPr="00B52497" w:rsidRDefault="0079220C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2D0B44" w:rsidRPr="00B52497" w:rsidRDefault="002D0B44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15128A" w:rsidP="00B52497">
      <w:pPr>
        <w:adjustRightInd/>
        <w:spacing w:line="360" w:lineRule="auto"/>
        <w:rPr>
          <w:rFonts w:ascii="HGｺﾞｼｯｸM" w:eastAsia="HGｺﾞｼｯｸM" w:hAnsiTheme="majorEastAsia" w:cs="Times New Roman"/>
          <w:sz w:val="22"/>
          <w:szCs w:val="22"/>
        </w:rPr>
      </w:pPr>
      <w:r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lastRenderedPageBreak/>
        <w:t>１　会社(法人)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B52497" w:rsidRDefault="006B516B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</w:rPr>
              <w:t>会  社  名</w:t>
            </w:r>
          </w:p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604E31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br w:type="page"/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過去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3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年の</w:t>
            </w:r>
          </w:p>
          <w:p w:rsidR="00723E7F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売上高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C82DA7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4A0F11" w:rsidP="004A0F11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C82DA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和３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C82DA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C82DA7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B52497" w:rsidRDefault="0074548E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</w:t>
            </w:r>
            <w:r w:rsidR="004A0F11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和</w:t>
            </w:r>
            <w:r w:rsidR="00C82DA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723E7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 w:rsidR="00C82DA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C82DA7"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 w:rsidR="00330BBB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723E7F" w:rsidRPr="00B52497" w:rsidTr="00B52497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【参</w:t>
      </w:r>
      <w:r w:rsidRPr="00B52497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 </w:t>
      </w:r>
      <w:r w:rsidRPr="00B52497">
        <w:rPr>
          <w:rFonts w:ascii="HGｺﾞｼｯｸM" w:eastAsia="HGｺﾞｼｯｸM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4"/>
        <w:gridCol w:w="2516"/>
        <w:gridCol w:w="2516"/>
        <w:gridCol w:w="2516"/>
      </w:tblGrid>
      <w:tr w:rsidR="0081059F" w:rsidRPr="00B52497" w:rsidTr="002E37F3">
        <w:trPr>
          <w:trHeight w:val="558"/>
        </w:trPr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59F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z w:val="22"/>
                <w:szCs w:val="22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官公庁の</w:t>
            </w:r>
          </w:p>
          <w:p w:rsidR="0081059F" w:rsidRPr="00B52497" w:rsidRDefault="0081059F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z w:val="22"/>
                <w:szCs w:val="22"/>
              </w:rPr>
              <w:t>実績額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C82DA7" w:rsidRDefault="00C82DA7" w:rsidP="00C82DA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令和２</w:t>
            </w:r>
            <w:r w:rsidR="0081059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B52497" w:rsidRDefault="00C82DA7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令和３</w:t>
            </w:r>
            <w:r w:rsidR="0081059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1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9F" w:rsidRPr="00B52497" w:rsidRDefault="00C82DA7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令和４</w:t>
            </w:r>
            <w:r w:rsidR="0081059F"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（</w:t>
            </w:r>
            <w:r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202</w:t>
            </w:r>
            <w:r>
              <w:rPr>
                <w:rFonts w:ascii="HGｺﾞｼｯｸM" w:eastAsia="HGｺﾞｼｯｸM" w:hAnsi="Times New Roman" w:cs="ＭＳ ゴシック"/>
                <w:spacing w:val="-2"/>
                <w:sz w:val="22"/>
                <w:szCs w:val="22"/>
              </w:rPr>
              <w:t>2</w:t>
            </w:r>
            <w:r w:rsidR="0081059F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</w:tc>
      </w:tr>
      <w:tr w:rsidR="0081059F" w:rsidRPr="00B52497" w:rsidTr="002E37F3">
        <w:trPr>
          <w:trHeight w:val="558"/>
        </w:trPr>
        <w:tc>
          <w:tcPr>
            <w:tcW w:w="1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9F" w:rsidRPr="00B52497" w:rsidRDefault="0081059F" w:rsidP="0081059F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tbl>
      <w:tblPr>
        <w:tblW w:w="905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4"/>
        <w:gridCol w:w="3047"/>
        <w:gridCol w:w="3048"/>
      </w:tblGrid>
      <w:tr w:rsidR="00B52497" w:rsidRPr="00B52497" w:rsidTr="00DF2B49">
        <w:trPr>
          <w:trHeight w:val="267"/>
        </w:trPr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0BBB" w:rsidRPr="00BF40C4" w:rsidRDefault="00C82DA7" w:rsidP="00C82DA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</w:pPr>
            <w:r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道の令和４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</w:t>
            </w:r>
          </w:p>
          <w:p w:rsidR="00B52497" w:rsidRPr="00BF40C4" w:rsidRDefault="00330BBB" w:rsidP="0081059F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（</w:t>
            </w:r>
            <w:r w:rsidR="004A0F11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202</w:t>
            </w:r>
            <w:r w:rsidR="00C82DA7">
              <w:rPr>
                <w:rFonts w:ascii="HGｺﾞｼｯｸM" w:eastAsia="HGｺﾞｼｯｸM" w:hAnsi="Times New Roman" w:cs="ＭＳ ゴシック"/>
                <w:color w:val="000000" w:themeColor="text1"/>
                <w:spacing w:val="2"/>
                <w:sz w:val="22"/>
                <w:szCs w:val="22"/>
              </w:rPr>
              <w:t>2</w:t>
            </w: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年度）</w:t>
            </w:r>
            <w:r w:rsidR="00B52497"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2"/>
                <w:sz w:val="22"/>
                <w:szCs w:val="22"/>
              </w:rPr>
              <w:t>指名等件数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0"/>
                <w:szCs w:val="20"/>
              </w:rPr>
              <w:t>落札件数</w:t>
            </w:r>
          </w:p>
        </w:tc>
      </w:tr>
      <w:tr w:rsidR="00B52497" w:rsidRPr="00B52497" w:rsidTr="00802B3C">
        <w:trPr>
          <w:trHeight w:val="558"/>
        </w:trPr>
        <w:tc>
          <w:tcPr>
            <w:tcW w:w="29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2497" w:rsidRPr="00BF40C4" w:rsidRDefault="00B52497" w:rsidP="00B52497">
            <w:pPr>
              <w:overflowPunct/>
              <w:autoSpaceDE w:val="0"/>
              <w:autoSpaceDN w:val="0"/>
              <w:textAlignment w:val="auto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2497" w:rsidRPr="00BF40C4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ascii="HGｺﾞｼｯｸM" w:eastAsia="HGｺﾞｼｯｸM" w:hAnsi="Times New Roman" w:cs="Times New Roman"/>
                <w:color w:val="000000" w:themeColor="text1"/>
              </w:rPr>
            </w:pPr>
            <w:r w:rsidRPr="00BF40C4">
              <w:rPr>
                <w:rFonts w:ascii="HGｺﾞｼｯｸM" w:eastAsia="HGｺﾞｼｯｸM" w:hAnsi="Times New Roman" w:cs="ＭＳ ゴシック" w:hint="eastAsia"/>
                <w:color w:val="000000" w:themeColor="text1"/>
                <w:spacing w:val="-2"/>
                <w:sz w:val="22"/>
                <w:szCs w:val="22"/>
              </w:rPr>
              <w:t>件</w:t>
            </w: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10"/>
        <w:gridCol w:w="2926"/>
        <w:gridCol w:w="2927"/>
      </w:tblGrid>
      <w:tr w:rsidR="00723E7F" w:rsidRPr="00B52497" w:rsidTr="00B52497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</w:tc>
      </w:tr>
      <w:tr w:rsidR="00B52497" w:rsidRPr="00B52497" w:rsidTr="00B52497">
        <w:trPr>
          <w:trHeight w:val="565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</w:tc>
      </w:tr>
      <w:tr w:rsidR="00B52497" w:rsidRPr="00B52497" w:rsidTr="00B52497">
        <w:trPr>
          <w:trHeight w:val="1973"/>
        </w:trPr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</w:tc>
      </w:tr>
    </w:tbl>
    <w:p w:rsidR="00723E7F" w:rsidRPr="00B52497" w:rsidRDefault="00723E7F" w:rsidP="00B52497">
      <w:pPr>
        <w:adjustRightInd/>
        <w:ind w:leftChars="100" w:left="210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※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 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当業務を実際に担当することとなる方について記載してください。</w:t>
      </w:r>
    </w:p>
    <w:p w:rsidR="00723E7F" w:rsidRPr="00B52497" w:rsidRDefault="00723E7F" w:rsidP="00B52497">
      <w:pPr>
        <w:adjustRightInd/>
        <w:ind w:leftChars="250" w:left="525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業務担当者が</w:t>
      </w:r>
      <w:r w:rsid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3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名以上いる場合は、本様式を修正の上、全員分を記載してください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4"/>
          <w:szCs w:val="24"/>
        </w:rPr>
        <w:t>。</w:t>
      </w:r>
    </w:p>
    <w:p w:rsidR="00DF2B49" w:rsidRDefault="00DF2B49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AC230D" w:rsidRDefault="00AC230D" w:rsidP="00B52497">
      <w:pPr>
        <w:adjustRightInd/>
        <w:spacing w:line="360" w:lineRule="auto"/>
        <w:rPr>
          <w:rFonts w:ascii="HGｺﾞｼｯｸM" w:eastAsia="HGｺﾞｼｯｸM" w:hAnsi="Times New Roman" w:cs="ＭＳ ゴシック"/>
          <w:spacing w:val="-2"/>
          <w:sz w:val="22"/>
          <w:szCs w:val="22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Times New Roman" w:cs="Times New Roman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lastRenderedPageBreak/>
        <w:t>３　業務</w:t>
      </w:r>
      <w:r w:rsidR="00902773"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実施</w:t>
      </w: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>体制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723E7F" w:rsidRPr="00B52497" w:rsidTr="00610814">
        <w:trPr>
          <w:trHeight w:val="240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B52497" w:rsidRDefault="00723E7F" w:rsidP="00B52497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23E7F" w:rsidRPr="00B52497" w:rsidRDefault="00723E7F" w:rsidP="00B52497">
      <w:pPr>
        <w:adjustRightInd/>
        <w:rPr>
          <w:rFonts w:ascii="HGｺﾞｼｯｸM" w:eastAsia="HGｺﾞｼｯｸM" w:hAnsi="Times New Roman" w:cs="Times New Roman"/>
        </w:rPr>
      </w:pPr>
    </w:p>
    <w:p w:rsidR="00723E7F" w:rsidRPr="00B52497" w:rsidRDefault="00723E7F" w:rsidP="00B52497">
      <w:pPr>
        <w:adjustRightInd/>
        <w:spacing w:line="360" w:lineRule="auto"/>
        <w:rPr>
          <w:rFonts w:ascii="HGｺﾞｼｯｸM" w:eastAsia="HGｺﾞｼｯｸM" w:hAnsi="ＭＳ ゴシック"/>
          <w:color w:val="auto"/>
          <w:sz w:val="22"/>
          <w:szCs w:val="22"/>
        </w:rPr>
      </w:pPr>
      <w:r w:rsidRPr="00B52497">
        <w:rPr>
          <w:rFonts w:ascii="HGｺﾞｼｯｸM" w:eastAsia="HGｺﾞｼｯｸM" w:hAnsi="Times New Roman" w:cs="ＭＳ ゴシック" w:hint="eastAsia"/>
          <w:spacing w:val="-2"/>
          <w:sz w:val="22"/>
          <w:szCs w:val="22"/>
        </w:rPr>
        <w:t xml:space="preserve">４　</w:t>
      </w:r>
      <w:r w:rsidR="00095B03" w:rsidRPr="00B5249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過去に実施した</w:t>
      </w:r>
      <w:r w:rsidR="00095B03" w:rsidRPr="00B52497">
        <w:rPr>
          <w:rFonts w:ascii="HGｺﾞｼｯｸM" w:eastAsia="HGｺﾞｼｯｸM" w:hAnsi="ＭＳ ゴシック" w:hint="eastAsia"/>
          <w:color w:val="auto"/>
          <w:sz w:val="22"/>
          <w:szCs w:val="22"/>
        </w:rPr>
        <w:t>本事業と類似する業務実績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610814">
        <w:trPr>
          <w:trHeight w:val="2259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B52497" w:rsidRPr="00B52497" w:rsidRDefault="00B52497" w:rsidP="00B52497">
      <w:pPr>
        <w:adjustRightInd/>
        <w:rPr>
          <w:rFonts w:ascii="HGｺﾞｼｯｸM" w:eastAsia="HGｺﾞｼｯｸM" w:hAnsi="Times New Roman" w:cs="Times New Roman"/>
        </w:rPr>
      </w:pPr>
    </w:p>
    <w:p w:rsidR="003708DE" w:rsidRDefault="00C82DA7" w:rsidP="00343417">
      <w:pPr>
        <w:adjustRightInd/>
        <w:spacing w:line="360" w:lineRule="auto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５　南</w:t>
      </w:r>
      <w:r w:rsidR="004E30BF">
        <w:rPr>
          <w:rFonts w:ascii="HGｺﾞｼｯｸM" w:eastAsia="HGｺﾞｼｯｸM" w:hAnsiTheme="majorEastAsia" w:hint="eastAsia"/>
          <w:sz w:val="22"/>
        </w:rPr>
        <w:t>空知</w:t>
      </w:r>
      <w:r w:rsidR="004A0F11">
        <w:rPr>
          <w:rFonts w:ascii="HGｺﾞｼｯｸM" w:eastAsia="HGｺﾞｼｯｸM" w:hAnsiTheme="majorEastAsia" w:hint="eastAsia"/>
          <w:sz w:val="22"/>
        </w:rPr>
        <w:t>地域公共交通計画の策定</w:t>
      </w:r>
    </w:p>
    <w:p w:rsidR="00AC230D" w:rsidRDefault="00AC230D" w:rsidP="0014191B">
      <w:pPr>
        <w:adjustRightInd/>
        <w:spacing w:line="360" w:lineRule="auto"/>
        <w:ind w:left="440" w:hangingChars="200" w:hanging="440"/>
        <w:rPr>
          <w:rFonts w:ascii="HGｺﾞｼｯｸM" w:eastAsia="HGｺﾞｼｯｸM" w:hAnsiTheme="majorEastAsia"/>
          <w:sz w:val="22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※審査基準や指示書の記載を踏まえて、業務内容を記述すること。</w:t>
      </w:r>
      <w:r w:rsidR="00550070">
        <w:rPr>
          <w:rFonts w:ascii="HGｺﾞｼｯｸM" w:eastAsia="HGｺﾞｼｯｸM" w:hAnsiTheme="majorEastAsia" w:hint="eastAsia"/>
          <w:sz w:val="22"/>
        </w:rPr>
        <w:t>追加提案の要素があれば併せて記述すること。</w:t>
      </w:r>
    </w:p>
    <w:p w:rsidR="0014191B" w:rsidRPr="00F705B8" w:rsidRDefault="0014191B" w:rsidP="0014191B">
      <w:pPr>
        <w:adjustRightInd/>
        <w:spacing w:line="360" w:lineRule="auto"/>
        <w:ind w:left="440" w:hangingChars="200" w:hanging="440"/>
        <w:rPr>
          <w:rFonts w:ascii="HGｺﾞｼｯｸM" w:eastAsia="HGｺﾞｼｯｸM" w:hAnsi="Times New Roman" w:cs="ＭＳ ゴシック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 xml:space="preserve">　※なお、指示書の６に記載のとおり、下記業務のうち、市町等に作業を依頼する場合は、その業務範囲を明記すること。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AC230D">
        <w:trPr>
          <w:trHeight w:val="236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①調査計画等準備</w:t>
            </w:r>
          </w:p>
          <w:p w:rsidR="00BA578C" w:rsidRDefault="00A13DBD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②地域概況及び関連計画の整理</w:t>
            </w:r>
          </w:p>
          <w:p w:rsidR="00A13DBD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③地域公共交通実態調査</w:t>
            </w:r>
          </w:p>
          <w:p w:rsidR="0014191B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④住民及び観光客の移動実態・ニーズ把握調査等の実施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⑤問題点の抽出・課題整理</w:t>
            </w:r>
          </w:p>
          <w:p w:rsidR="00BA578C" w:rsidRDefault="00BA578C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⑥基本方針の策定</w:t>
            </w:r>
          </w:p>
          <w:p w:rsidR="00BA578C" w:rsidRDefault="00C82DA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⑦南空知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地域公共交通計画の策定</w:t>
            </w:r>
          </w:p>
          <w:p w:rsidR="00BA578C" w:rsidRPr="00B52497" w:rsidRDefault="00AC230D" w:rsidP="00AC230D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  <w:r>
              <w:rPr>
                <w:rFonts w:ascii="HGｺﾞｼｯｸM" w:eastAsia="HGｺﾞｼｯｸM" w:hAnsi="Times New Roman" w:cs="Times New Roman" w:hint="eastAsia"/>
              </w:rPr>
              <w:t>⑧</w:t>
            </w:r>
            <w:r w:rsidR="00BA578C">
              <w:rPr>
                <w:rFonts w:ascii="HGｺﾞｼｯｸM" w:eastAsia="HGｺﾞｼｯｸM" w:hAnsi="Times New Roman" w:cs="Times New Roman" w:hint="eastAsia"/>
              </w:rPr>
              <w:t>計画書の作成</w:t>
            </w:r>
          </w:p>
        </w:tc>
      </w:tr>
    </w:tbl>
    <w:p w:rsidR="00DF2B49" w:rsidRDefault="00DF2B49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</w:p>
    <w:p w:rsidR="00343417" w:rsidRDefault="0074548E" w:rsidP="00343417">
      <w:pPr>
        <w:adjustRightInd/>
        <w:spacing w:line="360" w:lineRule="auto"/>
        <w:rPr>
          <w:rFonts w:ascii="HGｺﾞｼｯｸM" w:eastAsia="HGｺﾞｼｯｸM" w:hAnsi="Times New Roman" w:cs="ＭＳ ゴシック"/>
          <w:color w:val="auto"/>
          <w:spacing w:val="-2"/>
          <w:sz w:val="22"/>
          <w:szCs w:val="22"/>
        </w:rPr>
      </w:pPr>
      <w:r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６　</w:t>
      </w:r>
      <w:r w:rsidR="00C82DA7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南</w:t>
      </w:r>
      <w:r w:rsidR="00AC230D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空知</w:t>
      </w:r>
      <w:r w:rsidR="004A0F11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>地域公共交通活性化協議会等の運営支援</w:t>
      </w:r>
    </w:p>
    <w:p w:rsidR="00AC230D" w:rsidRPr="00610814" w:rsidRDefault="00610814" w:rsidP="00610814">
      <w:pPr>
        <w:adjustRightInd/>
        <w:spacing w:line="360" w:lineRule="auto"/>
        <w:ind w:firstLineChars="100" w:firstLine="220"/>
        <w:rPr>
          <w:rFonts w:ascii="HGｺﾞｼｯｸM" w:eastAsia="HGｺﾞｼｯｸM" w:hAnsi="Times New Roman" w:cs="Times New Roman"/>
          <w:color w:val="auto"/>
        </w:rPr>
      </w:pPr>
      <w:r>
        <w:rPr>
          <w:rFonts w:ascii="HGｺﾞｼｯｸM" w:eastAsia="HGｺﾞｼｯｸM" w:hAnsiTheme="majorEastAsia" w:hint="eastAsia"/>
          <w:sz w:val="22"/>
        </w:rPr>
        <w:t>※審査基準や指示書の記載を踏まえて、業務内容を記述すること。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343417" w:rsidRPr="00B52497" w:rsidTr="00257B21">
        <w:trPr>
          <w:trHeight w:val="1827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417" w:rsidRPr="00B52497" w:rsidRDefault="00343417" w:rsidP="00172158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742049" w:rsidRDefault="004A0F11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lastRenderedPageBreak/>
        <w:t>７</w:t>
      </w:r>
      <w:r w:rsidR="00183021" w:rsidRPr="00F705B8">
        <w:rPr>
          <w:rFonts w:ascii="HGｺﾞｼｯｸM" w:eastAsia="HGｺﾞｼｯｸM" w:hAnsi="Times New Roman" w:cs="ＭＳ ゴシック" w:hint="eastAsia"/>
          <w:color w:val="auto"/>
          <w:spacing w:val="-2"/>
          <w:sz w:val="22"/>
          <w:szCs w:val="22"/>
        </w:rPr>
        <w:t xml:space="preserve">　</w:t>
      </w:r>
      <w:r w:rsidR="0079220C" w:rsidRPr="00B52497"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>業務処理スケジュール</w:t>
      </w:r>
    </w:p>
    <w:p w:rsidR="0058591D" w:rsidRPr="00B52497" w:rsidRDefault="0058591D" w:rsidP="00DF2B49">
      <w:pPr>
        <w:adjustRightInd/>
        <w:spacing w:line="360" w:lineRule="auto"/>
        <w:rPr>
          <w:rFonts w:ascii="HGｺﾞｼｯｸM" w:eastAsia="HGｺﾞｼｯｸM" w:hAnsiTheme="majorEastAsia" w:cs="ＭＳ ゴシック"/>
          <w:color w:val="auto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color w:val="auto"/>
          <w:spacing w:val="-2"/>
          <w:sz w:val="22"/>
          <w:szCs w:val="22"/>
        </w:rPr>
        <w:t xml:space="preserve">　※別紙（任意様式）も可能。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DF2B49">
        <w:trPr>
          <w:trHeight w:val="2542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4A0F11" w:rsidRDefault="00B52497" w:rsidP="002E37F3">
            <w:pPr>
              <w:suppressAutoHyphens/>
              <w:kinsoku w:val="0"/>
              <w:wordWrap w:val="0"/>
              <w:autoSpaceDE w:val="0"/>
              <w:autoSpaceDN w:val="0"/>
              <w:rPr>
                <w:rFonts w:ascii="HGｺﾞｼｯｸM" w:eastAsia="HGｺﾞｼｯｸM" w:hAnsi="Times New Roman" w:cs="Times New Roman"/>
              </w:rPr>
            </w:pPr>
          </w:p>
        </w:tc>
      </w:tr>
    </w:tbl>
    <w:p w:rsidR="006A3821" w:rsidRPr="00B52497" w:rsidRDefault="006A3821" w:rsidP="00B52497">
      <w:pPr>
        <w:adjustRightInd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</w:p>
    <w:p w:rsidR="00723E7F" w:rsidRDefault="004A0F11" w:rsidP="00B52497">
      <w:pPr>
        <w:adjustRightInd/>
        <w:spacing w:line="360" w:lineRule="auto"/>
        <w:rPr>
          <w:rFonts w:ascii="HGｺﾞｼｯｸM" w:eastAsia="HGｺﾞｼｯｸM" w:hAnsiTheme="majorEastAsia" w:cs="ＭＳ ゴシック"/>
          <w:spacing w:val="-2"/>
          <w:sz w:val="22"/>
          <w:szCs w:val="22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８</w:t>
      </w:r>
      <w:r w:rsidR="00723E7F" w:rsidRPr="00B524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業務処理に要する見積価額（消費税及び地方消費税相当額を含む。）</w:t>
      </w:r>
    </w:p>
    <w:p w:rsidR="00610814" w:rsidRPr="00B52497" w:rsidRDefault="00610814" w:rsidP="00B52497">
      <w:pPr>
        <w:adjustRightInd/>
        <w:spacing w:line="360" w:lineRule="auto"/>
        <w:rPr>
          <w:rFonts w:ascii="HGｺﾞｼｯｸM" w:eastAsia="HGｺﾞｼｯｸM" w:hAnsiTheme="majorEastAsia" w:cs="Times New Roman"/>
        </w:rPr>
      </w:pP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 xml:space="preserve">　※</w:t>
      </w:r>
      <w:r w:rsidR="00010897"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上限額を参考に作成ください。</w:t>
      </w:r>
      <w:r>
        <w:rPr>
          <w:rFonts w:ascii="HGｺﾞｼｯｸM" w:eastAsia="HGｺﾞｼｯｸM" w:hAnsiTheme="majorEastAsia" w:cs="ＭＳ ゴシック" w:hint="eastAsia"/>
          <w:spacing w:val="-2"/>
          <w:sz w:val="22"/>
          <w:szCs w:val="22"/>
        </w:rPr>
        <w:t>別紙（任意様式）も可能。</w:t>
      </w:r>
    </w:p>
    <w:tbl>
      <w:tblPr>
        <w:tblW w:w="9063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63"/>
      </w:tblGrid>
      <w:tr w:rsidR="00B52497" w:rsidRPr="00B52497" w:rsidTr="00B52497">
        <w:trPr>
          <w:trHeight w:val="460"/>
        </w:trPr>
        <w:tc>
          <w:tcPr>
            <w:tcW w:w="906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jc w:val="both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見積価額</w:t>
            </w:r>
            <w:r w:rsidRPr="00B52497">
              <w:rPr>
                <w:rFonts w:ascii="HGｺﾞｼｯｸM" w:eastAsia="HGｺﾞｼｯｸM" w:hAnsi="Times New Roman" w:cs="Times New Roman" w:hint="eastAsia"/>
                <w:sz w:val="22"/>
                <w:szCs w:val="22"/>
              </w:rPr>
              <w:t xml:space="preserve">                                                         </w:t>
            </w: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円</w:t>
            </w:r>
          </w:p>
        </w:tc>
      </w:tr>
      <w:tr w:rsidR="00B52497" w:rsidRPr="00B52497" w:rsidTr="00DF2B49">
        <w:trPr>
          <w:trHeight w:val="2211"/>
        </w:trPr>
        <w:tc>
          <w:tcPr>
            <w:tcW w:w="906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497" w:rsidRPr="00B52497" w:rsidRDefault="00B52497" w:rsidP="00B52497">
            <w:pPr>
              <w:suppressAutoHyphens/>
              <w:kinsoku w:val="0"/>
              <w:wordWrap w:val="0"/>
              <w:autoSpaceDE w:val="0"/>
              <w:autoSpaceDN w:val="0"/>
              <w:ind w:leftChars="100" w:left="210"/>
              <w:rPr>
                <w:rFonts w:ascii="HGｺﾞｼｯｸM" w:eastAsia="HGｺﾞｼｯｸM" w:hAnsi="Times New Roman" w:cs="Times New Roman"/>
              </w:rPr>
            </w:pPr>
            <w:r w:rsidRPr="00B52497">
              <w:rPr>
                <w:rFonts w:ascii="HGｺﾞｼｯｸM" w:eastAsia="HGｺﾞｼｯｸM" w:hAnsi="Times New Roman" w:cs="ＭＳ ゴシック" w:hint="eastAsia"/>
                <w:spacing w:val="-2"/>
                <w:sz w:val="22"/>
                <w:szCs w:val="22"/>
              </w:rPr>
              <w:t>積算内訳</w:t>
            </w:r>
          </w:p>
        </w:tc>
      </w:tr>
    </w:tbl>
    <w:p w:rsidR="004E67FC" w:rsidRPr="00B52497" w:rsidRDefault="004E67FC" w:rsidP="00B52497">
      <w:pPr>
        <w:adjustRightInd/>
        <w:spacing w:line="120" w:lineRule="exact"/>
        <w:rPr>
          <w:rFonts w:ascii="HGｺﾞｼｯｸM" w:eastAsia="HGｺﾞｼｯｸM" w:hAnsi="Times New Roman" w:cs="Times New Roman"/>
        </w:rPr>
      </w:pPr>
    </w:p>
    <w:sectPr w:rsidR="004E67FC" w:rsidRPr="00B52497" w:rsidSect="00077516">
      <w:footerReference w:type="default" r:id="rId8"/>
      <w:type w:val="continuous"/>
      <w:pgSz w:w="11906" w:h="16838" w:code="9"/>
      <w:pgMar w:top="1418" w:right="1418" w:bottom="1418" w:left="1418" w:header="720" w:footer="680" w:gutter="0"/>
      <w:pgNumType w:fmt="numberInDash" w:start="17"/>
      <w:cols w:space="720"/>
      <w:noEndnote/>
      <w:docGrid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D0F" w:rsidRDefault="00F73D0F">
      <w:r>
        <w:separator/>
      </w:r>
    </w:p>
  </w:endnote>
  <w:endnote w:type="continuationSeparator" w:id="0">
    <w:p w:rsidR="00F73D0F" w:rsidRDefault="00F7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8DE" w:rsidRPr="00B52497" w:rsidRDefault="003708DE" w:rsidP="00B52497">
    <w:pPr>
      <w:pStyle w:val="a5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D0F" w:rsidRDefault="00F73D0F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3D0F" w:rsidRDefault="00F73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53"/>
  <w:drawingGridVerticalSpacing w:val="60"/>
  <w:displayHorizontalDrawingGridEvery w:val="2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0897"/>
    <w:rsid w:val="00015A0C"/>
    <w:rsid w:val="00016BA9"/>
    <w:rsid w:val="00033CD9"/>
    <w:rsid w:val="00077516"/>
    <w:rsid w:val="00092C2C"/>
    <w:rsid w:val="00095B03"/>
    <w:rsid w:val="000A183F"/>
    <w:rsid w:val="000D7221"/>
    <w:rsid w:val="000F3B33"/>
    <w:rsid w:val="00105E3C"/>
    <w:rsid w:val="00134103"/>
    <w:rsid w:val="0013542E"/>
    <w:rsid w:val="0014191B"/>
    <w:rsid w:val="00150C94"/>
    <w:rsid w:val="0015128A"/>
    <w:rsid w:val="00153BBA"/>
    <w:rsid w:val="00183021"/>
    <w:rsid w:val="00195DA2"/>
    <w:rsid w:val="001B2F29"/>
    <w:rsid w:val="001C5370"/>
    <w:rsid w:val="001D0575"/>
    <w:rsid w:val="001F00F0"/>
    <w:rsid w:val="002348CD"/>
    <w:rsid w:val="00257B21"/>
    <w:rsid w:val="002758B5"/>
    <w:rsid w:val="00283E59"/>
    <w:rsid w:val="002939C2"/>
    <w:rsid w:val="002B0FC8"/>
    <w:rsid w:val="002B6C95"/>
    <w:rsid w:val="002D0B44"/>
    <w:rsid w:val="00330BBB"/>
    <w:rsid w:val="00343417"/>
    <w:rsid w:val="0036062C"/>
    <w:rsid w:val="003708DE"/>
    <w:rsid w:val="003808DA"/>
    <w:rsid w:val="003A1D82"/>
    <w:rsid w:val="003A2080"/>
    <w:rsid w:val="003B4A77"/>
    <w:rsid w:val="003C5351"/>
    <w:rsid w:val="003D4518"/>
    <w:rsid w:val="003D6D51"/>
    <w:rsid w:val="003E1BE6"/>
    <w:rsid w:val="003F0F8E"/>
    <w:rsid w:val="003F5AB5"/>
    <w:rsid w:val="00400E9C"/>
    <w:rsid w:val="00410EE0"/>
    <w:rsid w:val="00446B82"/>
    <w:rsid w:val="00454D84"/>
    <w:rsid w:val="0047216C"/>
    <w:rsid w:val="0049111C"/>
    <w:rsid w:val="004A0F11"/>
    <w:rsid w:val="004D2CE1"/>
    <w:rsid w:val="004E1088"/>
    <w:rsid w:val="004E30BF"/>
    <w:rsid w:val="004E3198"/>
    <w:rsid w:val="004E67FC"/>
    <w:rsid w:val="005077CB"/>
    <w:rsid w:val="00542C99"/>
    <w:rsid w:val="00550070"/>
    <w:rsid w:val="00570C6D"/>
    <w:rsid w:val="0057539E"/>
    <w:rsid w:val="0058591D"/>
    <w:rsid w:val="00595BEA"/>
    <w:rsid w:val="00595C79"/>
    <w:rsid w:val="005B25DA"/>
    <w:rsid w:val="005F0328"/>
    <w:rsid w:val="006004F9"/>
    <w:rsid w:val="00602E1A"/>
    <w:rsid w:val="00604E31"/>
    <w:rsid w:val="00610814"/>
    <w:rsid w:val="00613ACF"/>
    <w:rsid w:val="006A3821"/>
    <w:rsid w:val="006B516B"/>
    <w:rsid w:val="006C4E08"/>
    <w:rsid w:val="006D6DB0"/>
    <w:rsid w:val="006E2E8C"/>
    <w:rsid w:val="00723E7F"/>
    <w:rsid w:val="00735895"/>
    <w:rsid w:val="00742049"/>
    <w:rsid w:val="0074548E"/>
    <w:rsid w:val="0079220C"/>
    <w:rsid w:val="0079286D"/>
    <w:rsid w:val="007B2250"/>
    <w:rsid w:val="007B47A2"/>
    <w:rsid w:val="007D520F"/>
    <w:rsid w:val="007E07D0"/>
    <w:rsid w:val="0081059F"/>
    <w:rsid w:val="00822144"/>
    <w:rsid w:val="00834F6E"/>
    <w:rsid w:val="008522F8"/>
    <w:rsid w:val="00880490"/>
    <w:rsid w:val="00890882"/>
    <w:rsid w:val="00890F3B"/>
    <w:rsid w:val="008C10F7"/>
    <w:rsid w:val="00902773"/>
    <w:rsid w:val="00951821"/>
    <w:rsid w:val="0096496A"/>
    <w:rsid w:val="00986EB3"/>
    <w:rsid w:val="009A1BD4"/>
    <w:rsid w:val="00A03599"/>
    <w:rsid w:val="00A13DBD"/>
    <w:rsid w:val="00A85A89"/>
    <w:rsid w:val="00A952A5"/>
    <w:rsid w:val="00AA2482"/>
    <w:rsid w:val="00AC230D"/>
    <w:rsid w:val="00AF3A4A"/>
    <w:rsid w:val="00AF4F20"/>
    <w:rsid w:val="00B2579A"/>
    <w:rsid w:val="00B427AC"/>
    <w:rsid w:val="00B52497"/>
    <w:rsid w:val="00B65284"/>
    <w:rsid w:val="00B80FC4"/>
    <w:rsid w:val="00BA578C"/>
    <w:rsid w:val="00BE0162"/>
    <w:rsid w:val="00BE2E14"/>
    <w:rsid w:val="00BE4E45"/>
    <w:rsid w:val="00BF40C4"/>
    <w:rsid w:val="00C3694A"/>
    <w:rsid w:val="00C42A3F"/>
    <w:rsid w:val="00C42B11"/>
    <w:rsid w:val="00C43594"/>
    <w:rsid w:val="00C82DA7"/>
    <w:rsid w:val="00C93A32"/>
    <w:rsid w:val="00CA4F8E"/>
    <w:rsid w:val="00CC0990"/>
    <w:rsid w:val="00CE2977"/>
    <w:rsid w:val="00CF2FA2"/>
    <w:rsid w:val="00D04E98"/>
    <w:rsid w:val="00D05835"/>
    <w:rsid w:val="00D40E35"/>
    <w:rsid w:val="00DA69BA"/>
    <w:rsid w:val="00DB3BA2"/>
    <w:rsid w:val="00DD5A83"/>
    <w:rsid w:val="00DF2B49"/>
    <w:rsid w:val="00E07055"/>
    <w:rsid w:val="00E27397"/>
    <w:rsid w:val="00EA1BDD"/>
    <w:rsid w:val="00EC395C"/>
    <w:rsid w:val="00ED5435"/>
    <w:rsid w:val="00EE20A9"/>
    <w:rsid w:val="00EF3887"/>
    <w:rsid w:val="00EF601F"/>
    <w:rsid w:val="00F2175F"/>
    <w:rsid w:val="00F705B8"/>
    <w:rsid w:val="00F73D0F"/>
    <w:rsid w:val="00FA2F6C"/>
    <w:rsid w:val="00FD2DF8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EAE105"/>
  <w15:docId w15:val="{B987C6E0-9A03-4ADD-8818-54746DF5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a">
    <w:name w:val="Table Grid"/>
    <w:basedOn w:val="a1"/>
    <w:uiPriority w:val="59"/>
    <w:rsid w:val="00D40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1AAF-5ACE-4B2C-9322-E4070438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707</Words>
  <Characters>328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Windows ユーザー</cp:lastModifiedBy>
  <cp:revision>30</cp:revision>
  <cp:lastPrinted>2020-07-27T06:40:00Z</cp:lastPrinted>
  <dcterms:created xsi:type="dcterms:W3CDTF">2020-04-06T08:05:00Z</dcterms:created>
  <dcterms:modified xsi:type="dcterms:W3CDTF">2023-03-26T23:47:00Z</dcterms:modified>
</cp:coreProperties>
</file>