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DE" w:rsidRPr="00E9540E" w:rsidRDefault="00E9540E" w:rsidP="00E9540E">
      <w:pPr>
        <w:jc w:val="center"/>
        <w:rPr>
          <w:rFonts w:ascii="HGSｺﾞｼｯｸM" w:eastAsia="HGSｺﾞｼｯｸM"/>
          <w:b/>
          <w:sz w:val="24"/>
        </w:rPr>
      </w:pPr>
      <w:r w:rsidRPr="00E9540E">
        <w:rPr>
          <w:rFonts w:ascii="HGSｺﾞｼｯｸM" w:eastAsia="HGSｺﾞｼｯｸM" w:hint="eastAsia"/>
          <w:b/>
          <w:sz w:val="24"/>
        </w:rPr>
        <w:t>令和４年度（2022年度）文書指導事項の状況【非常災害対策】</w:t>
      </w:r>
    </w:p>
    <w:p w:rsidR="00E9540E" w:rsidRDefault="00E9540E" w:rsidP="00E9540E">
      <w:pPr>
        <w:rPr>
          <w:rFonts w:ascii="HGSｺﾞｼｯｸM" w:eastAsia="HGSｺﾞｼｯｸM"/>
          <w:sz w:val="24"/>
        </w:rPr>
      </w:pPr>
    </w:p>
    <w:p w:rsidR="00E9540E" w:rsidRPr="00E9540E" w:rsidRDefault="00E83F62" w:rsidP="00E9540E">
      <w:pPr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○</w:t>
      </w:r>
      <w:r w:rsidR="00E9540E" w:rsidRPr="00E9540E">
        <w:rPr>
          <w:rFonts w:ascii="HGSｺﾞｼｯｸM" w:eastAsia="HGSｺﾞｼｯｸM" w:hint="eastAsia"/>
          <w:b/>
          <w:sz w:val="22"/>
        </w:rPr>
        <w:t>指摘事項の具体的な内容（主なもの</w:t>
      </w:r>
      <w:r w:rsidR="00B150C8">
        <w:rPr>
          <w:rFonts w:ascii="HGSｺﾞｼｯｸM" w:eastAsia="HGSｺﾞｼｯｸM" w:hint="eastAsia"/>
          <w:b/>
          <w:sz w:val="22"/>
        </w:rPr>
        <w:t>・概要</w:t>
      </w:r>
      <w:r w:rsidR="00E9540E" w:rsidRPr="00E9540E">
        <w:rPr>
          <w:rFonts w:ascii="HGSｺﾞｼｯｸM" w:eastAsia="HGSｺﾞｼｯｸM" w:hint="eastAsia"/>
          <w:b/>
          <w:sz w:val="22"/>
        </w:rPr>
        <w:t>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50A0F" w:rsidRPr="00E9540E" w:rsidTr="00750A0F">
        <w:tc>
          <w:tcPr>
            <w:tcW w:w="8642" w:type="dxa"/>
            <w:shd w:val="clear" w:color="auto" w:fill="E2EFD9" w:themeFill="accent6" w:themeFillTint="33"/>
          </w:tcPr>
          <w:p w:rsidR="00750A0F" w:rsidRPr="00E9540E" w:rsidRDefault="00750A0F" w:rsidP="00E9540E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9540E">
              <w:rPr>
                <w:rFonts w:ascii="HGSｺﾞｼｯｸM" w:eastAsia="HGSｺﾞｼｯｸM" w:hint="eastAsia"/>
                <w:sz w:val="22"/>
              </w:rPr>
              <w:t>内容</w:t>
            </w:r>
          </w:p>
        </w:tc>
      </w:tr>
      <w:tr w:rsidR="00750A0F" w:rsidRPr="00E9540E" w:rsidTr="00750A0F">
        <w:tc>
          <w:tcPr>
            <w:tcW w:w="8642" w:type="dxa"/>
          </w:tcPr>
          <w:p w:rsidR="00750A0F" w:rsidRDefault="00750A0F" w:rsidP="00750A0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</w:t>
            </w:r>
            <w:r w:rsidRPr="00CB1BB6">
              <w:rPr>
                <w:rFonts w:ascii="HGSｺﾞｼｯｸM" w:eastAsia="HGSｺﾞｼｯｸM" w:hint="eastAsia"/>
                <w:sz w:val="22"/>
              </w:rPr>
              <w:t>火災を想定した避難訓練</w:t>
            </w:r>
            <w:r>
              <w:rPr>
                <w:rFonts w:ascii="HGSｺﾞｼｯｸM" w:eastAsia="HGSｺﾞｼｯｸM" w:hint="eastAsia"/>
                <w:sz w:val="22"/>
              </w:rPr>
              <w:t>は実施されているが、</w:t>
            </w:r>
            <w:r w:rsidRPr="004973DB">
              <w:rPr>
                <w:rFonts w:ascii="HGSｺﾞｼｯｸM" w:eastAsia="HGSｺﾞｼｯｸM" w:hint="eastAsia"/>
                <w:sz w:val="22"/>
                <w:u w:val="single"/>
              </w:rPr>
              <w:t>地震、風水害を想定した訓練</w:t>
            </w:r>
            <w:r>
              <w:rPr>
                <w:rFonts w:ascii="HGSｺﾞｼｯｸM" w:eastAsia="HGSｺﾞｼｯｸM" w:hint="eastAsia"/>
                <w:sz w:val="22"/>
              </w:rPr>
              <w:t>を行って</w:t>
            </w:r>
          </w:p>
          <w:p w:rsidR="00750A0F" w:rsidRDefault="00750A0F" w:rsidP="00750A0F">
            <w:pPr>
              <w:ind w:firstLineChars="100" w:firstLine="215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いなかった。</w:t>
            </w:r>
          </w:p>
          <w:p w:rsidR="00B150C8" w:rsidRPr="00E9540E" w:rsidRDefault="00B150C8" w:rsidP="00B150C8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</w:t>
            </w:r>
            <w:r w:rsidRPr="00710350">
              <w:rPr>
                <w:rFonts w:ascii="HGSｺﾞｼｯｸM" w:eastAsia="HGSｺﾞｼｯｸM" w:hint="eastAsia"/>
                <w:sz w:val="22"/>
              </w:rPr>
              <w:t>非常災害に備えるため</w:t>
            </w:r>
            <w:r>
              <w:rPr>
                <w:rFonts w:ascii="HGSｺﾞｼｯｸM" w:eastAsia="HGSｺﾞｼｯｸM" w:hint="eastAsia"/>
                <w:sz w:val="22"/>
              </w:rPr>
              <w:t>、定期的に避難、救出その他必要な</w:t>
            </w:r>
            <w:r w:rsidRPr="00710350">
              <w:rPr>
                <w:rFonts w:ascii="HGSｺﾞｼｯｸM" w:eastAsia="HGSｺﾞｼｯｸM" w:hint="eastAsia"/>
                <w:sz w:val="22"/>
                <w:u w:val="single"/>
              </w:rPr>
              <w:t>訓練</w:t>
            </w:r>
            <w:r>
              <w:rPr>
                <w:rFonts w:ascii="HGSｺﾞｼｯｸM" w:eastAsia="HGSｺﾞｼｯｸM" w:hint="eastAsia"/>
                <w:sz w:val="22"/>
                <w:u w:val="single"/>
              </w:rPr>
              <w:t>が</w:t>
            </w:r>
            <w:r w:rsidRPr="00710350">
              <w:rPr>
                <w:rFonts w:ascii="HGSｺﾞｼｯｸM" w:eastAsia="HGSｺﾞｼｯｸM" w:hint="eastAsia"/>
                <w:sz w:val="22"/>
                <w:u w:val="single"/>
              </w:rPr>
              <w:t>実施</w:t>
            </w:r>
            <w:r>
              <w:rPr>
                <w:rFonts w:ascii="HGSｺﾞｼｯｸM" w:eastAsia="HGSｺﾞｼｯｸM" w:hint="eastAsia"/>
                <w:sz w:val="22"/>
                <w:u w:val="single"/>
              </w:rPr>
              <w:t>されていない</w:t>
            </w:r>
            <w:r w:rsidRPr="00710350">
              <w:rPr>
                <w:rFonts w:ascii="HGSｺﾞｼｯｸM" w:eastAsia="HGSｺﾞｼｯｸM" w:hint="eastAsia"/>
                <w:sz w:val="22"/>
              </w:rPr>
              <w:t>。</w:t>
            </w:r>
          </w:p>
        </w:tc>
      </w:tr>
      <w:tr w:rsidR="00750A0F" w:rsidRPr="00E9540E" w:rsidTr="00750A0F">
        <w:tc>
          <w:tcPr>
            <w:tcW w:w="8642" w:type="dxa"/>
          </w:tcPr>
          <w:p w:rsidR="00750A0F" w:rsidRDefault="00750A0F" w:rsidP="00750A0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</w:t>
            </w:r>
            <w:r w:rsidRPr="00CB1BB6">
              <w:rPr>
                <w:rFonts w:ascii="HGSｺﾞｼｯｸM" w:eastAsia="HGSｺﾞｼｯｸM" w:hint="eastAsia"/>
                <w:sz w:val="22"/>
              </w:rPr>
              <w:t>従業者や利用者に対し、自然災害についての基礎的な知識や非常災害計画の理解を高</w:t>
            </w:r>
          </w:p>
          <w:p w:rsidR="00750A0F" w:rsidRPr="00E9540E" w:rsidRDefault="00750A0F" w:rsidP="00750A0F">
            <w:pPr>
              <w:ind w:firstLineChars="100" w:firstLine="215"/>
              <w:rPr>
                <w:rFonts w:ascii="HGSｺﾞｼｯｸM" w:eastAsia="HGSｺﾞｼｯｸM"/>
                <w:sz w:val="22"/>
              </w:rPr>
            </w:pPr>
            <w:r w:rsidRPr="00CB1BB6">
              <w:rPr>
                <w:rFonts w:ascii="HGSｺﾞｼｯｸM" w:eastAsia="HGSｺﾞｼｯｸM" w:hint="eastAsia"/>
                <w:sz w:val="22"/>
              </w:rPr>
              <w:t>めるための</w:t>
            </w:r>
            <w:r w:rsidRPr="004973DB">
              <w:rPr>
                <w:rFonts w:ascii="HGSｺﾞｼｯｸM" w:eastAsia="HGSｺﾞｼｯｸM" w:hint="eastAsia"/>
                <w:sz w:val="22"/>
                <w:u w:val="single"/>
              </w:rPr>
              <w:t>防災教育（研修を含む）</w:t>
            </w:r>
            <w:r w:rsidRPr="00CB1BB6">
              <w:rPr>
                <w:rFonts w:ascii="HGSｺﾞｼｯｸM" w:eastAsia="HGSｺﾞｼｯｸM" w:hint="eastAsia"/>
                <w:sz w:val="22"/>
              </w:rPr>
              <w:t>を実施</w:t>
            </w:r>
            <w:r>
              <w:rPr>
                <w:rFonts w:ascii="HGSｺﾞｼｯｸM" w:eastAsia="HGSｺﾞｼｯｸM" w:hint="eastAsia"/>
                <w:sz w:val="22"/>
              </w:rPr>
              <w:t>していなかった。</w:t>
            </w:r>
          </w:p>
        </w:tc>
      </w:tr>
      <w:tr w:rsidR="00B150C8" w:rsidRPr="00E9540E" w:rsidTr="00750A0F">
        <w:tc>
          <w:tcPr>
            <w:tcW w:w="8642" w:type="dxa"/>
          </w:tcPr>
          <w:p w:rsidR="00B150C8" w:rsidRPr="00E9540E" w:rsidRDefault="00B150C8" w:rsidP="00B150C8">
            <w:pPr>
              <w:ind w:left="215" w:hangingChars="100" w:hanging="215"/>
              <w:rPr>
                <w:rFonts w:ascii="HGSｺﾞｼｯｸM" w:eastAsia="HGSｺﾞｼｯｸM"/>
                <w:sz w:val="22"/>
              </w:rPr>
            </w:pPr>
            <w:r w:rsidRPr="00710350">
              <w:rPr>
                <w:rFonts w:ascii="HGSｺﾞｼｯｸM" w:eastAsia="HGSｺﾞｼｯｸM" w:hint="eastAsia"/>
                <w:sz w:val="22"/>
              </w:rPr>
              <w:t>・非常災害に関する具体的計画を立てなければならないが、</w:t>
            </w:r>
            <w:r w:rsidRPr="00710350">
              <w:rPr>
                <w:rFonts w:ascii="HGSｺﾞｼｯｸM" w:eastAsia="HGSｺﾞｼｯｸM" w:hint="eastAsia"/>
                <w:sz w:val="22"/>
                <w:u w:val="single"/>
              </w:rPr>
              <w:t>計画策定がされていない。</w:t>
            </w:r>
          </w:p>
        </w:tc>
      </w:tr>
      <w:tr w:rsidR="00B150C8" w:rsidRPr="00E9540E" w:rsidTr="00750A0F">
        <w:tc>
          <w:tcPr>
            <w:tcW w:w="8642" w:type="dxa"/>
          </w:tcPr>
          <w:p w:rsidR="00B150C8" w:rsidRDefault="00B150C8" w:rsidP="00B150C8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・作成した</w:t>
            </w:r>
            <w:r w:rsidRPr="004973DB">
              <w:rPr>
                <w:rFonts w:ascii="HGSｺﾞｼｯｸM" w:eastAsia="HGSｺﾞｼｯｸM" w:hint="eastAsia"/>
                <w:sz w:val="22"/>
                <w:u w:val="single"/>
              </w:rPr>
              <w:t>消防計画</w:t>
            </w:r>
            <w:r>
              <w:rPr>
                <w:rFonts w:ascii="HGSｺﾞｼｯｸM" w:eastAsia="HGSｺﾞｼｯｸM" w:hint="eastAsia"/>
                <w:sz w:val="22"/>
              </w:rPr>
              <w:t>について</w:t>
            </w:r>
            <w:r w:rsidRPr="00CB1BB6">
              <w:rPr>
                <w:rFonts w:ascii="HGSｺﾞｼｯｸM" w:eastAsia="HGSｺﾞｼｯｸM" w:hint="eastAsia"/>
                <w:sz w:val="22"/>
              </w:rPr>
              <w:t>、消防署に</w:t>
            </w:r>
            <w:r w:rsidRPr="004973DB">
              <w:rPr>
                <w:rFonts w:ascii="HGSｺﾞｼｯｸM" w:eastAsia="HGSｺﾞｼｯｸM" w:hint="eastAsia"/>
                <w:sz w:val="22"/>
                <w:u w:val="single"/>
              </w:rPr>
              <w:t>届け出</w:t>
            </w:r>
            <w:r w:rsidRPr="00CB1BB6">
              <w:rPr>
                <w:rFonts w:ascii="HGSｺﾞｼｯｸM" w:eastAsia="HGSｺﾞｼｯｸM" w:hint="eastAsia"/>
                <w:sz w:val="22"/>
              </w:rPr>
              <w:t>を行っていなかった</w:t>
            </w:r>
            <w:r>
              <w:rPr>
                <w:rFonts w:ascii="HGSｺﾞｼｯｸM" w:eastAsia="HGSｺﾞｼｯｸM" w:hint="eastAsia"/>
                <w:sz w:val="22"/>
              </w:rPr>
              <w:t>。</w:t>
            </w:r>
          </w:p>
          <w:p w:rsidR="00B150C8" w:rsidRPr="00E9540E" w:rsidRDefault="00B150C8" w:rsidP="00B150C8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</w:t>
            </w:r>
            <w:r w:rsidRPr="004973DB">
              <w:rPr>
                <w:rFonts w:ascii="HGSｺﾞｼｯｸM" w:eastAsia="HGSｺﾞｼｯｸM" w:hint="eastAsia"/>
                <w:sz w:val="22"/>
                <w:u w:val="single"/>
              </w:rPr>
              <w:t>防火管理者</w:t>
            </w:r>
            <w:r w:rsidRPr="00CB1BB6">
              <w:rPr>
                <w:rFonts w:ascii="HGSｺﾞｼｯｸM" w:eastAsia="HGSｺﾞｼｯｸM" w:hint="eastAsia"/>
                <w:sz w:val="22"/>
              </w:rPr>
              <w:t>を定めた</w:t>
            </w:r>
            <w:r>
              <w:rPr>
                <w:rFonts w:ascii="HGSｺﾞｼｯｸM" w:eastAsia="HGSｺﾞｼｯｸM" w:hint="eastAsia"/>
                <w:sz w:val="22"/>
              </w:rPr>
              <w:t>が、</w:t>
            </w:r>
            <w:r w:rsidRPr="00CB1BB6">
              <w:rPr>
                <w:rFonts w:ascii="HGSｺﾞｼｯｸM" w:eastAsia="HGSｺﾞｼｯｸM" w:hint="eastAsia"/>
                <w:sz w:val="22"/>
              </w:rPr>
              <w:t>消防署等に</w:t>
            </w:r>
            <w:r w:rsidRPr="004973DB">
              <w:rPr>
                <w:rFonts w:ascii="HGSｺﾞｼｯｸM" w:eastAsia="HGSｺﾞｼｯｸM" w:hint="eastAsia"/>
                <w:sz w:val="22"/>
                <w:u w:val="single"/>
              </w:rPr>
              <w:t>届け出</w:t>
            </w:r>
            <w:r>
              <w:rPr>
                <w:rFonts w:ascii="HGSｺﾞｼｯｸM" w:eastAsia="HGSｺﾞｼｯｸM" w:hint="eastAsia"/>
                <w:sz w:val="22"/>
              </w:rPr>
              <w:t>を行っていなかった。</w:t>
            </w:r>
          </w:p>
        </w:tc>
      </w:tr>
      <w:tr w:rsidR="00B150C8" w:rsidRPr="00E9540E" w:rsidTr="00750A0F">
        <w:tc>
          <w:tcPr>
            <w:tcW w:w="8642" w:type="dxa"/>
          </w:tcPr>
          <w:p w:rsidR="00B150C8" w:rsidRPr="004973DB" w:rsidRDefault="00B150C8" w:rsidP="00B150C8">
            <w:pPr>
              <w:ind w:left="215" w:hangingChars="100" w:hanging="215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</w:t>
            </w:r>
            <w:r w:rsidRPr="004973DB">
              <w:rPr>
                <w:rFonts w:ascii="HGSｺﾞｼｯｸM" w:eastAsia="HGSｺﾞｼｯｸM" w:hint="eastAsia"/>
                <w:sz w:val="22"/>
              </w:rPr>
              <w:t>非常災害に関する具体的計画を立て、非常災害時の関係機関への通報及び連絡体制を整備し、風水害を含む自然災害を具体的に想定した上で</w:t>
            </w:r>
            <w:r w:rsidRPr="00710350">
              <w:rPr>
                <w:rFonts w:ascii="HGSｺﾞｼｯｸM" w:eastAsia="HGSｺﾞｼｯｸM" w:hint="eastAsia"/>
                <w:sz w:val="22"/>
                <w:u w:val="single"/>
              </w:rPr>
              <w:t>非常災害時の対策</w:t>
            </w:r>
            <w:r w:rsidRPr="004973DB">
              <w:rPr>
                <w:rFonts w:ascii="HGSｺﾞｼｯｸM" w:eastAsia="HGSｺﾞｼｯｸM" w:hint="eastAsia"/>
                <w:sz w:val="22"/>
              </w:rPr>
              <w:t>を策定した上でそれらを定期的に</w:t>
            </w:r>
            <w:r w:rsidRPr="00710350">
              <w:rPr>
                <w:rFonts w:ascii="HGSｺﾞｼｯｸM" w:eastAsia="HGSｺﾞｼｯｸM" w:hint="eastAsia"/>
                <w:sz w:val="22"/>
                <w:u w:val="single"/>
              </w:rPr>
              <w:t>従業者に周知</w:t>
            </w:r>
            <w:r>
              <w:rPr>
                <w:rFonts w:ascii="HGSｺﾞｼｯｸM" w:eastAsia="HGSｺﾞｼｯｸM" w:hint="eastAsia"/>
                <w:sz w:val="22"/>
                <w:u w:val="single"/>
              </w:rPr>
              <w:t>されていなかった</w:t>
            </w:r>
            <w:r w:rsidRPr="004973DB">
              <w:rPr>
                <w:rFonts w:ascii="HGSｺﾞｼｯｸM" w:eastAsia="HGSｺﾞｼｯｸM" w:hint="eastAsia"/>
                <w:sz w:val="22"/>
              </w:rPr>
              <w:t>。</w:t>
            </w:r>
          </w:p>
        </w:tc>
      </w:tr>
    </w:tbl>
    <w:p w:rsidR="00E9540E" w:rsidRDefault="00E9540E" w:rsidP="00E9540E">
      <w:pPr>
        <w:rPr>
          <w:rFonts w:ascii="HGSｺﾞｼｯｸM" w:eastAsia="HGSｺﾞｼｯｸM"/>
          <w:sz w:val="24"/>
        </w:rPr>
      </w:pPr>
    </w:p>
    <w:p w:rsidR="00E9540E" w:rsidRDefault="00E9540E" w:rsidP="00E9540E">
      <w:pPr>
        <w:rPr>
          <w:rFonts w:ascii="HGSｺﾞｼｯｸM" w:eastAsia="HGSｺﾞｼｯｸM"/>
          <w:sz w:val="24"/>
        </w:rPr>
      </w:pPr>
    </w:p>
    <w:p w:rsidR="00E83F62" w:rsidRDefault="00E83F62" w:rsidP="00E9540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＜参考＞</w:t>
      </w:r>
    </w:p>
    <w:p w:rsidR="00E83F62" w:rsidRDefault="00E83F62" w:rsidP="00E9540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○　業務継続計画（非常災害）の作成状況</w:t>
      </w:r>
    </w:p>
    <w:tbl>
      <w:tblPr>
        <w:tblStyle w:val="a3"/>
        <w:tblpPr w:leftFromText="142" w:rightFromText="142" w:vertAnchor="page" w:horzAnchor="margin" w:tblpY="11011"/>
        <w:tblOverlap w:val="never"/>
        <w:tblW w:w="8642" w:type="dxa"/>
        <w:tblLook w:val="04A0" w:firstRow="1" w:lastRow="0" w:firstColumn="1" w:lastColumn="0" w:noHBand="0" w:noVBand="1"/>
      </w:tblPr>
      <w:tblGrid>
        <w:gridCol w:w="5098"/>
        <w:gridCol w:w="1843"/>
        <w:gridCol w:w="1701"/>
      </w:tblGrid>
      <w:tr w:rsidR="00E243B8" w:rsidTr="00E243B8">
        <w:tc>
          <w:tcPr>
            <w:tcW w:w="5098" w:type="dxa"/>
          </w:tcPr>
          <w:p w:rsidR="00E243B8" w:rsidRDefault="00E243B8" w:rsidP="00E243B8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種別</w:t>
            </w:r>
          </w:p>
        </w:tc>
        <w:tc>
          <w:tcPr>
            <w:tcW w:w="1843" w:type="dxa"/>
          </w:tcPr>
          <w:p w:rsidR="00E243B8" w:rsidRDefault="00E243B8" w:rsidP="00E243B8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策定数</w:t>
            </w:r>
          </w:p>
        </w:tc>
        <w:tc>
          <w:tcPr>
            <w:tcW w:w="1701" w:type="dxa"/>
          </w:tcPr>
          <w:p w:rsidR="00E243B8" w:rsidRDefault="00E243B8" w:rsidP="00E243B8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策定率</w:t>
            </w:r>
          </w:p>
        </w:tc>
      </w:tr>
      <w:tr w:rsidR="00E243B8" w:rsidTr="00E243B8">
        <w:tc>
          <w:tcPr>
            <w:tcW w:w="5098" w:type="dxa"/>
          </w:tcPr>
          <w:p w:rsidR="00E243B8" w:rsidRDefault="00E243B8" w:rsidP="00E243B8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指定障害福祉サービス事業所等（GH除く）</w:t>
            </w:r>
          </w:p>
        </w:tc>
        <w:tc>
          <w:tcPr>
            <w:tcW w:w="1843" w:type="dxa"/>
          </w:tcPr>
          <w:p w:rsidR="00E243B8" w:rsidRDefault="00E243B8" w:rsidP="00E243B8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1,049</w:t>
            </w:r>
            <w:r>
              <w:rPr>
                <w:rFonts w:ascii="HGSｺﾞｼｯｸM" w:eastAsia="HGSｺﾞｼｯｸM"/>
                <w:sz w:val="24"/>
              </w:rPr>
              <w:t>/2,562</w:t>
            </w:r>
          </w:p>
        </w:tc>
        <w:tc>
          <w:tcPr>
            <w:tcW w:w="1701" w:type="dxa"/>
          </w:tcPr>
          <w:p w:rsidR="00E243B8" w:rsidRDefault="00E243B8" w:rsidP="00E243B8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40.9％</w:t>
            </w:r>
          </w:p>
        </w:tc>
      </w:tr>
      <w:tr w:rsidR="00E243B8" w:rsidTr="00E243B8">
        <w:tc>
          <w:tcPr>
            <w:tcW w:w="5098" w:type="dxa"/>
          </w:tcPr>
          <w:p w:rsidR="00E243B8" w:rsidRDefault="00E243B8" w:rsidP="00E243B8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指定障害福祉サービス事業所等（GH）</w:t>
            </w:r>
            <w:r w:rsidRPr="00B269FF">
              <w:rPr>
                <w:rFonts w:ascii="HGSｺﾞｼｯｸM" w:eastAsia="HGSｺﾞｼｯｸM" w:hint="eastAsia"/>
              </w:rPr>
              <w:t>*住居単位</w:t>
            </w:r>
          </w:p>
        </w:tc>
        <w:tc>
          <w:tcPr>
            <w:tcW w:w="1843" w:type="dxa"/>
          </w:tcPr>
          <w:p w:rsidR="00E243B8" w:rsidRDefault="00E243B8" w:rsidP="00E243B8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/>
                <w:sz w:val="24"/>
              </w:rPr>
              <w:t xml:space="preserve"> </w:t>
            </w:r>
            <w:r>
              <w:rPr>
                <w:rFonts w:ascii="HGSｺﾞｼｯｸM" w:eastAsia="HGSｺﾞｼｯｸM"/>
                <w:sz w:val="24"/>
              </w:rPr>
              <w:t>696</w:t>
            </w:r>
            <w:r>
              <w:rPr>
                <w:rFonts w:ascii="HGSｺﾞｼｯｸM" w:eastAsia="HGSｺﾞｼｯｸM" w:hint="eastAsia"/>
                <w:sz w:val="24"/>
              </w:rPr>
              <w:t>/1,512</w:t>
            </w:r>
          </w:p>
        </w:tc>
        <w:tc>
          <w:tcPr>
            <w:tcW w:w="1701" w:type="dxa"/>
          </w:tcPr>
          <w:p w:rsidR="00E243B8" w:rsidRDefault="00E243B8" w:rsidP="00E243B8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46.0％</w:t>
            </w:r>
          </w:p>
        </w:tc>
      </w:tr>
      <w:tr w:rsidR="00E243B8" w:rsidTr="00E243B8">
        <w:tc>
          <w:tcPr>
            <w:tcW w:w="5098" w:type="dxa"/>
          </w:tcPr>
          <w:p w:rsidR="00E243B8" w:rsidRDefault="00E243B8" w:rsidP="00E243B8">
            <w:pPr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指定障害児通所支援事業所等</w:t>
            </w:r>
          </w:p>
        </w:tc>
        <w:tc>
          <w:tcPr>
            <w:tcW w:w="1843" w:type="dxa"/>
          </w:tcPr>
          <w:p w:rsidR="00E243B8" w:rsidRDefault="00E243B8" w:rsidP="00E243B8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337/</w:t>
            </w:r>
            <w:r>
              <w:rPr>
                <w:rFonts w:ascii="HGSｺﾞｼｯｸM" w:eastAsia="HGSｺﾞｼｯｸM"/>
                <w:sz w:val="24"/>
              </w:rPr>
              <w:t xml:space="preserve"> 864</w:t>
            </w:r>
          </w:p>
        </w:tc>
        <w:tc>
          <w:tcPr>
            <w:tcW w:w="1701" w:type="dxa"/>
          </w:tcPr>
          <w:p w:rsidR="00E243B8" w:rsidRDefault="00E243B8" w:rsidP="00E243B8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40.5％</w:t>
            </w:r>
          </w:p>
        </w:tc>
      </w:tr>
    </w:tbl>
    <w:p w:rsidR="00E83F62" w:rsidRDefault="00E83F62" w:rsidP="00E9540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令和５年４月1日</w:t>
      </w:r>
      <w:r w:rsidR="00F573C1">
        <w:rPr>
          <w:rFonts w:ascii="HGSｺﾞｼｯｸM" w:eastAsia="HGSｺﾞｼｯｸM" w:hint="eastAsia"/>
          <w:sz w:val="24"/>
        </w:rPr>
        <w:t xml:space="preserve">時点調査　</w:t>
      </w:r>
      <w:r w:rsidR="00B269FF">
        <w:rPr>
          <w:rFonts w:ascii="HGSｺﾞｼｯｸM" w:eastAsia="HGSｺﾞｼｯｸM" w:hint="eastAsia"/>
          <w:sz w:val="24"/>
        </w:rPr>
        <w:t>（暫定集計）</w:t>
      </w:r>
    </w:p>
    <w:p w:rsidR="00B269FF" w:rsidRDefault="00B269FF" w:rsidP="00E9540E">
      <w:pPr>
        <w:rPr>
          <w:rFonts w:ascii="HGSｺﾞｼｯｸM" w:eastAsia="HGSｺﾞｼｯｸM" w:hint="eastAsia"/>
          <w:sz w:val="24"/>
        </w:rPr>
      </w:pPr>
    </w:p>
    <w:p w:rsidR="00E83F62" w:rsidRDefault="00E83F62" w:rsidP="00E9540E">
      <w:pPr>
        <w:rPr>
          <w:rFonts w:ascii="HGSｺﾞｼｯｸM" w:eastAsia="HGSｺﾞｼｯｸM"/>
          <w:sz w:val="24"/>
        </w:rPr>
      </w:pPr>
    </w:p>
    <w:p w:rsidR="00E83F62" w:rsidRPr="00E9540E" w:rsidRDefault="00E83F62" w:rsidP="00E9540E">
      <w:pPr>
        <w:rPr>
          <w:rFonts w:ascii="HGSｺﾞｼｯｸM" w:eastAsia="HGSｺﾞｼｯｸM" w:hint="eastAsia"/>
          <w:sz w:val="24"/>
        </w:rPr>
      </w:pPr>
      <w:bookmarkStart w:id="0" w:name="_GoBack"/>
      <w:bookmarkEnd w:id="0"/>
    </w:p>
    <w:sectPr w:rsidR="00E83F62" w:rsidRPr="00E9540E" w:rsidSect="00E83F62">
      <w:pgSz w:w="11906" w:h="16838" w:code="9"/>
      <w:pgMar w:top="1418" w:right="1701" w:bottom="1134" w:left="1588" w:header="851" w:footer="992" w:gutter="0"/>
      <w:cols w:space="425"/>
      <w:docGrid w:type="linesAndChars" w:linePitch="476" w:charSpace="-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50" w:rsidRDefault="00710350" w:rsidP="00710350">
      <w:r>
        <w:separator/>
      </w:r>
    </w:p>
  </w:endnote>
  <w:endnote w:type="continuationSeparator" w:id="0">
    <w:p w:rsidR="00710350" w:rsidRDefault="00710350" w:rsidP="0071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50" w:rsidRDefault="00710350" w:rsidP="00710350">
      <w:r>
        <w:separator/>
      </w:r>
    </w:p>
  </w:footnote>
  <w:footnote w:type="continuationSeparator" w:id="0">
    <w:p w:rsidR="00710350" w:rsidRDefault="00710350" w:rsidP="0071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53"/>
    <w:rsid w:val="004973DB"/>
    <w:rsid w:val="005565DE"/>
    <w:rsid w:val="00710350"/>
    <w:rsid w:val="00750A0F"/>
    <w:rsid w:val="00B150C8"/>
    <w:rsid w:val="00B269FF"/>
    <w:rsid w:val="00BD5CBB"/>
    <w:rsid w:val="00CB1BB6"/>
    <w:rsid w:val="00E243B8"/>
    <w:rsid w:val="00E75D17"/>
    <w:rsid w:val="00E83F62"/>
    <w:rsid w:val="00E9540E"/>
    <w:rsid w:val="00EC4353"/>
    <w:rsid w:val="00F5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214838"/>
  <w15:chartTrackingRefBased/>
  <w15:docId w15:val="{6AA1B16A-21FD-4FAA-B0A7-894A379E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350"/>
  </w:style>
  <w:style w:type="paragraph" w:styleId="a6">
    <w:name w:val="footer"/>
    <w:basedOn w:val="a"/>
    <w:link w:val="a7"/>
    <w:uiPriority w:val="99"/>
    <w:unhideWhenUsed/>
    <w:rsid w:val="00710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350"/>
  </w:style>
  <w:style w:type="paragraph" w:styleId="a8">
    <w:name w:val="Balloon Text"/>
    <w:basedOn w:val="a"/>
    <w:link w:val="a9"/>
    <w:uiPriority w:val="99"/>
    <w:semiHidden/>
    <w:unhideWhenUsed/>
    <w:rsid w:val="00710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0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齊藤＿俊彦</dc:creator>
  <cp:keywords/>
  <dc:description/>
  <cp:lastModifiedBy>齊藤＿俊彦</cp:lastModifiedBy>
  <cp:revision>6</cp:revision>
  <cp:lastPrinted>2023-08-28T04:38:00Z</cp:lastPrinted>
  <dcterms:created xsi:type="dcterms:W3CDTF">2023-08-07T06:21:00Z</dcterms:created>
  <dcterms:modified xsi:type="dcterms:W3CDTF">2023-08-28T04:41:00Z</dcterms:modified>
</cp:coreProperties>
</file>